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CC" w:rsidRPr="00ED3ED7" w:rsidRDefault="005A1ECC" w:rsidP="005A1ECC">
      <w:pPr>
        <w:spacing w:line="360" w:lineRule="auto"/>
        <w:rPr>
          <w:rFonts w:ascii="Copperplate Gothic Light" w:hAnsi="Copperplate Gothic Light"/>
          <w:b/>
          <w:sz w:val="44"/>
          <w:szCs w:val="44"/>
        </w:rPr>
      </w:pPr>
      <w:r w:rsidRPr="00ED3ED7">
        <w:rPr>
          <w:rFonts w:ascii="Copperplate Gothic Light" w:hAnsi="Copperplate Gothic Light"/>
          <w:b/>
          <w:sz w:val="44"/>
          <w:szCs w:val="44"/>
        </w:rPr>
        <w:t>Friday May 10th</w:t>
      </w:r>
    </w:p>
    <w:p w:rsidR="005A1ECC" w:rsidRPr="00CE2AA3" w:rsidRDefault="005A1ECC" w:rsidP="005A1ECC">
      <w:pPr>
        <w:spacing w:line="360" w:lineRule="auto"/>
        <w:rPr>
          <w:rFonts w:ascii="Copperplate Gothic Light" w:hAnsi="Copperplate Gothic Light"/>
          <w:b/>
          <w:sz w:val="32"/>
          <w:szCs w:val="32"/>
        </w:rPr>
      </w:pPr>
    </w:p>
    <w:p w:rsidR="005A1ECC" w:rsidRPr="00CE2AA3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 w:rsidRPr="00CE2AA3">
        <w:rPr>
          <w:rFonts w:ascii="Copperplate Gothic Light" w:hAnsi="Copperplate Gothic Light"/>
          <w:b/>
          <w:sz w:val="24"/>
          <w:szCs w:val="24"/>
        </w:rPr>
        <w:t xml:space="preserve">9:00  </w:t>
      </w:r>
      <w:r w:rsidRPr="00CE2AA3">
        <w:rPr>
          <w:rFonts w:ascii="Copperplate Gothic Light" w:hAnsi="Copperplate Gothic Light"/>
          <w:b/>
          <w:sz w:val="24"/>
          <w:szCs w:val="24"/>
        </w:rPr>
        <w:tab/>
      </w:r>
      <w:r w:rsidRPr="00CE2AA3">
        <w:rPr>
          <w:rFonts w:ascii="Copperplate Gothic Light" w:hAnsi="Copperplate Gothic Light"/>
          <w:b/>
          <w:sz w:val="24"/>
          <w:szCs w:val="24"/>
        </w:rPr>
        <w:tab/>
        <w:t>Introductions, coffee, light fare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 xml:space="preserve">9:15  </w:t>
      </w:r>
      <w:r>
        <w:rPr>
          <w:rFonts w:ascii="Copperplate Gothic Light" w:hAnsi="Copperplate Gothic Light"/>
          <w:sz w:val="24"/>
          <w:szCs w:val="24"/>
        </w:rPr>
        <w:tab/>
      </w:r>
      <w:r>
        <w:rPr>
          <w:rFonts w:ascii="Copperplate Gothic Light" w:hAnsi="Copperplate Gothic Light"/>
          <w:sz w:val="24"/>
          <w:szCs w:val="24"/>
        </w:rPr>
        <w:tab/>
        <w:t>Overview of program (classroom)</w:t>
      </w:r>
    </w:p>
    <w:p w:rsidR="005A1ECC" w:rsidRPr="00ED3ED7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 w:rsidRPr="00ED3ED7">
        <w:rPr>
          <w:rFonts w:ascii="Copperplate Gothic Light" w:hAnsi="Copperplate Gothic Light"/>
          <w:b/>
          <w:sz w:val="24"/>
          <w:szCs w:val="24"/>
        </w:rPr>
        <w:t xml:space="preserve">9:30  </w:t>
      </w:r>
      <w:r w:rsidRPr="00ED3ED7">
        <w:rPr>
          <w:rFonts w:ascii="Copperplate Gothic Light" w:hAnsi="Copperplate Gothic Light"/>
          <w:b/>
          <w:sz w:val="24"/>
          <w:szCs w:val="24"/>
        </w:rPr>
        <w:tab/>
      </w:r>
      <w:r w:rsidRPr="00ED3ED7">
        <w:rPr>
          <w:rFonts w:ascii="Copperplate Gothic Light" w:hAnsi="Copperplate Gothic Light"/>
          <w:b/>
          <w:sz w:val="24"/>
          <w:szCs w:val="24"/>
        </w:rPr>
        <w:tab/>
        <w:t>Goals:  From the Holistic Context to annual Soil health, production and profit goals.  (classroom)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10 - 12:00</w:t>
      </w:r>
      <w:r>
        <w:rPr>
          <w:rFonts w:ascii="Copperplate Gothic Light" w:hAnsi="Copperplate Gothic Light"/>
          <w:sz w:val="24"/>
          <w:szCs w:val="24"/>
        </w:rPr>
        <w:tab/>
        <w:t>Grazing Basics:  An overview of Planned Grazing Strategies in the Northeast, including the Planned grazing chart (classroom)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 w:rsidRPr="00CE2AA3">
        <w:rPr>
          <w:rFonts w:ascii="Copperplate Gothic Light" w:hAnsi="Copperplate Gothic Light"/>
          <w:b/>
          <w:sz w:val="24"/>
          <w:szCs w:val="24"/>
        </w:rPr>
        <w:t>12:00</w:t>
      </w:r>
      <w:r>
        <w:rPr>
          <w:rFonts w:ascii="Copperplate Gothic Light" w:hAnsi="Copperplate Gothic Light"/>
          <w:sz w:val="24"/>
          <w:szCs w:val="24"/>
        </w:rPr>
        <w:tab/>
      </w:r>
      <w:r>
        <w:rPr>
          <w:rFonts w:ascii="Copperplate Gothic Light" w:hAnsi="Copperplate Gothic Light"/>
          <w:b/>
          <w:sz w:val="24"/>
          <w:szCs w:val="24"/>
        </w:rPr>
        <w:t>L</w:t>
      </w:r>
      <w:r w:rsidRPr="00CE2AA3">
        <w:rPr>
          <w:rFonts w:ascii="Copperplate Gothic Light" w:hAnsi="Copperplate Gothic Light"/>
          <w:b/>
          <w:sz w:val="24"/>
          <w:szCs w:val="24"/>
        </w:rPr>
        <w:t>unch (networking, sit with people you don't know)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1 - 2</w:t>
      </w:r>
      <w:r w:rsidRPr="00ED3ED7">
        <w:rPr>
          <w:rFonts w:ascii="Copperplate Gothic Light" w:hAnsi="Copperplate Gothic Light"/>
          <w:sz w:val="24"/>
          <w:szCs w:val="24"/>
        </w:rPr>
        <w:t>:00</w:t>
      </w:r>
      <w:r w:rsidRPr="00ED3ED7">
        <w:rPr>
          <w:rFonts w:ascii="Copperplate Gothic Light" w:hAnsi="Copperplate Gothic Light"/>
          <w:sz w:val="24"/>
          <w:szCs w:val="24"/>
        </w:rPr>
        <w:tab/>
        <w:t>Soil formation Basics and Addressing limiting factors (Classroom)</w:t>
      </w:r>
    </w:p>
    <w:p w:rsidR="005A1ECC" w:rsidRPr="00DE533A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 w:rsidRPr="00DE533A">
        <w:rPr>
          <w:rFonts w:ascii="Copperplate Gothic Light" w:hAnsi="Copperplate Gothic Light"/>
          <w:b/>
          <w:sz w:val="24"/>
          <w:szCs w:val="24"/>
        </w:rPr>
        <w:t>2- 3:00</w:t>
      </w:r>
      <w:r w:rsidRPr="00DE533A">
        <w:rPr>
          <w:rFonts w:ascii="Copperplate Gothic Light" w:hAnsi="Copperplate Gothic Light"/>
          <w:b/>
          <w:sz w:val="24"/>
          <w:szCs w:val="24"/>
        </w:rPr>
        <w:tab/>
        <w:t>Grazing Basics:  An overview of Planned Grazing Strategies in the Northeast, including the Planned grazing chart (Pasture)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3 - 4:00</w:t>
      </w:r>
      <w:r>
        <w:rPr>
          <w:rFonts w:ascii="Copperplate Gothic Light" w:hAnsi="Copperplate Gothic Light"/>
          <w:sz w:val="24"/>
          <w:szCs w:val="24"/>
        </w:rPr>
        <w:tab/>
      </w:r>
      <w:r w:rsidRPr="00ED3ED7">
        <w:rPr>
          <w:rFonts w:ascii="Copperplate Gothic Light" w:hAnsi="Copperplate Gothic Light"/>
          <w:sz w:val="24"/>
          <w:szCs w:val="24"/>
        </w:rPr>
        <w:t>Soil formation Basics and Addressing limiting factors</w:t>
      </w:r>
      <w:r>
        <w:rPr>
          <w:rFonts w:ascii="Copperplate Gothic Light" w:hAnsi="Copperplate Gothic Light"/>
          <w:sz w:val="24"/>
          <w:szCs w:val="24"/>
        </w:rPr>
        <w:t xml:space="preserve"> (Pasture)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 w:rsidRPr="00CE2AA3">
        <w:rPr>
          <w:rFonts w:ascii="Copperplate Gothic Light" w:hAnsi="Copperplate Gothic Light"/>
          <w:b/>
          <w:sz w:val="24"/>
          <w:szCs w:val="24"/>
        </w:rPr>
        <w:t>4:00</w:t>
      </w:r>
      <w:r>
        <w:rPr>
          <w:rFonts w:ascii="Copperplate Gothic Light" w:hAnsi="Copperplate Gothic Light"/>
          <w:sz w:val="24"/>
          <w:szCs w:val="24"/>
        </w:rPr>
        <w:tab/>
      </w:r>
      <w:r>
        <w:rPr>
          <w:rFonts w:ascii="Copperplate Gothic Light" w:hAnsi="Copperplate Gothic Light"/>
          <w:sz w:val="24"/>
          <w:szCs w:val="24"/>
        </w:rPr>
        <w:tab/>
      </w:r>
      <w:r w:rsidRPr="00CE2AA3">
        <w:rPr>
          <w:rFonts w:ascii="Copperplate Gothic Light" w:hAnsi="Copperplate Gothic Light"/>
          <w:b/>
          <w:sz w:val="24"/>
          <w:szCs w:val="24"/>
        </w:rPr>
        <w:t>Break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 w:rsidRPr="00ED3ED7">
        <w:rPr>
          <w:rFonts w:ascii="Copperplate Gothic Light" w:hAnsi="Copperplate Gothic Light"/>
          <w:sz w:val="24"/>
          <w:szCs w:val="24"/>
        </w:rPr>
        <w:t>4:15</w:t>
      </w:r>
      <w:r w:rsidRPr="00ED3ED7">
        <w:rPr>
          <w:rFonts w:ascii="Copperplate Gothic Light" w:hAnsi="Copperplate Gothic Light"/>
          <w:sz w:val="24"/>
          <w:szCs w:val="24"/>
        </w:rPr>
        <w:tab/>
      </w:r>
      <w:r w:rsidRPr="00ED3ED7">
        <w:rPr>
          <w:rFonts w:ascii="Copperplate Gothic Light" w:hAnsi="Copperplate Gothic Light"/>
          <w:sz w:val="24"/>
          <w:szCs w:val="24"/>
        </w:rPr>
        <w:tab/>
        <w:t>Strategies for Accelerating soil formation:  Grazing, Keyline, Forages, Mineral and fertilizer Priming, Cocktail Cover cropping, Strateg</w:t>
      </w:r>
      <w:r>
        <w:rPr>
          <w:rFonts w:ascii="Copperplate Gothic Light" w:hAnsi="Copperplate Gothic Light"/>
          <w:sz w:val="24"/>
          <w:szCs w:val="24"/>
        </w:rPr>
        <w:t xml:space="preserve">ic forage choices (Pasture) </w:t>
      </w:r>
      <w:r w:rsidRPr="00ED3ED7">
        <w:rPr>
          <w:rFonts w:ascii="Copperplate Gothic Light" w:hAnsi="Copperplate Gothic Light"/>
          <w:sz w:val="24"/>
          <w:szCs w:val="24"/>
        </w:rPr>
        <w:t xml:space="preserve">   </w:t>
      </w:r>
    </w:p>
    <w:p w:rsidR="005A1ECC" w:rsidRPr="00CE2AA3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>
        <w:rPr>
          <w:rFonts w:ascii="Copperplate Gothic Light" w:hAnsi="Copperplate Gothic Light"/>
          <w:b/>
          <w:sz w:val="24"/>
          <w:szCs w:val="24"/>
        </w:rPr>
        <w:t>6:30</w:t>
      </w:r>
      <w:r w:rsidRPr="00CE2AA3">
        <w:rPr>
          <w:rFonts w:ascii="Copperplate Gothic Light" w:hAnsi="Copperplate Gothic Light"/>
          <w:b/>
          <w:sz w:val="24"/>
          <w:szCs w:val="24"/>
        </w:rPr>
        <w:tab/>
      </w:r>
      <w:r w:rsidRPr="00CE2AA3">
        <w:rPr>
          <w:rFonts w:ascii="Copperplate Gothic Light" w:hAnsi="Copperplate Gothic Light"/>
          <w:b/>
          <w:sz w:val="24"/>
          <w:szCs w:val="24"/>
        </w:rPr>
        <w:tab/>
        <w:t>Dinner (Networking, sit with people you don't know)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7:30</w:t>
      </w:r>
      <w:r>
        <w:rPr>
          <w:rFonts w:ascii="Copperplate Gothic Light" w:hAnsi="Copperplate Gothic Light"/>
          <w:sz w:val="24"/>
          <w:szCs w:val="24"/>
        </w:rPr>
        <w:tab/>
      </w:r>
      <w:r>
        <w:rPr>
          <w:rFonts w:ascii="Copperplate Gothic Light" w:hAnsi="Copperplate Gothic Light"/>
          <w:sz w:val="24"/>
          <w:szCs w:val="24"/>
        </w:rPr>
        <w:tab/>
        <w:t>Conclusions and summary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>
        <w:rPr>
          <w:rFonts w:ascii="Copperplate Gothic Light" w:hAnsi="Copperplate Gothic Light"/>
          <w:b/>
          <w:sz w:val="24"/>
          <w:szCs w:val="24"/>
        </w:rPr>
        <w:t>8:00</w:t>
      </w:r>
      <w:r>
        <w:rPr>
          <w:rFonts w:ascii="Copperplate Gothic Light" w:hAnsi="Copperplate Gothic Light"/>
          <w:b/>
          <w:sz w:val="24"/>
          <w:szCs w:val="24"/>
        </w:rPr>
        <w:tab/>
      </w:r>
      <w:r>
        <w:rPr>
          <w:rFonts w:ascii="Copperplate Gothic Light" w:hAnsi="Copperplate Gothic Light"/>
          <w:b/>
          <w:sz w:val="24"/>
          <w:szCs w:val="24"/>
        </w:rPr>
        <w:tab/>
        <w:t>D</w:t>
      </w:r>
      <w:r w:rsidRPr="00CE2AA3">
        <w:rPr>
          <w:rFonts w:ascii="Copperplate Gothic Light" w:hAnsi="Copperplate Gothic Light"/>
          <w:b/>
          <w:sz w:val="24"/>
          <w:szCs w:val="24"/>
        </w:rPr>
        <w:t>one for the day</w:t>
      </w:r>
    </w:p>
    <w:p w:rsidR="005A1ECC" w:rsidRDefault="005A1ECC" w:rsidP="005A1ECC">
      <w:pPr>
        <w:rPr>
          <w:rFonts w:ascii="Copperplate Gothic Light" w:hAnsi="Copperplate Gothic Light"/>
          <w:b/>
          <w:sz w:val="24"/>
          <w:szCs w:val="24"/>
        </w:rPr>
      </w:pPr>
      <w:r>
        <w:rPr>
          <w:rFonts w:ascii="Copperplate Gothic Light" w:hAnsi="Copperplate Gothic Light"/>
          <w:b/>
          <w:sz w:val="24"/>
          <w:szCs w:val="24"/>
        </w:rPr>
        <w:br w:type="page"/>
      </w:r>
    </w:p>
    <w:p w:rsidR="005A1ECC" w:rsidRPr="00ED3ED7" w:rsidRDefault="005A1ECC" w:rsidP="005A1ECC">
      <w:pPr>
        <w:spacing w:line="360" w:lineRule="auto"/>
        <w:rPr>
          <w:rFonts w:ascii="Copperplate Gothic Light" w:hAnsi="Copperplate Gothic Light"/>
          <w:b/>
          <w:sz w:val="44"/>
          <w:szCs w:val="44"/>
        </w:rPr>
      </w:pPr>
      <w:r w:rsidRPr="00ED3ED7">
        <w:rPr>
          <w:rFonts w:ascii="Copperplate Gothic Light" w:hAnsi="Copperplate Gothic Light"/>
          <w:b/>
          <w:sz w:val="44"/>
          <w:szCs w:val="44"/>
        </w:rPr>
        <w:lastRenderedPageBreak/>
        <w:t>Saturday may 11th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b/>
          <w:sz w:val="32"/>
          <w:szCs w:val="32"/>
        </w:rPr>
      </w:pPr>
    </w:p>
    <w:p w:rsidR="005A1ECC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>
        <w:rPr>
          <w:rFonts w:ascii="Copperplate Gothic Light" w:hAnsi="Copperplate Gothic Light"/>
          <w:b/>
          <w:sz w:val="24"/>
          <w:szCs w:val="24"/>
        </w:rPr>
        <w:t xml:space="preserve">8:00 </w:t>
      </w:r>
      <w:r>
        <w:rPr>
          <w:rFonts w:ascii="Copperplate Gothic Light" w:hAnsi="Copperplate Gothic Light"/>
          <w:b/>
          <w:sz w:val="24"/>
          <w:szCs w:val="24"/>
        </w:rPr>
        <w:tab/>
      </w:r>
      <w:r>
        <w:rPr>
          <w:rFonts w:ascii="Copperplate Gothic Light" w:hAnsi="Copperplate Gothic Light"/>
          <w:b/>
          <w:sz w:val="24"/>
          <w:szCs w:val="24"/>
        </w:rPr>
        <w:tab/>
        <w:t>Coffee, light fare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8:15</w:t>
      </w:r>
      <w:r>
        <w:rPr>
          <w:rFonts w:ascii="Copperplate Gothic Light" w:hAnsi="Copperplate Gothic Light"/>
          <w:sz w:val="24"/>
          <w:szCs w:val="24"/>
        </w:rPr>
        <w:tab/>
      </w:r>
      <w:r>
        <w:rPr>
          <w:rFonts w:ascii="Copperplate Gothic Light" w:hAnsi="Copperplate Gothic Light"/>
          <w:sz w:val="24"/>
          <w:szCs w:val="24"/>
        </w:rPr>
        <w:tab/>
        <w:t>Answer questions (classroom)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b/>
          <w:sz w:val="24"/>
          <w:szCs w:val="24"/>
        </w:rPr>
        <w:t>8:30 - 10</w:t>
      </w:r>
      <w:r>
        <w:rPr>
          <w:rFonts w:ascii="Copperplate Gothic Light" w:hAnsi="Copperplate Gothic Light"/>
          <w:b/>
          <w:sz w:val="24"/>
          <w:szCs w:val="24"/>
        </w:rPr>
        <w:tab/>
      </w:r>
      <w:r w:rsidRPr="009620E8">
        <w:rPr>
          <w:rFonts w:ascii="Copperplate Gothic Light" w:hAnsi="Copperplate Gothic Light"/>
          <w:b/>
          <w:sz w:val="24"/>
          <w:szCs w:val="24"/>
        </w:rPr>
        <w:t>Infrastructure:  For grazing and Permanent agricultural landscape design</w:t>
      </w:r>
      <w:r>
        <w:rPr>
          <w:rFonts w:ascii="Copperplate Gothic Light" w:hAnsi="Copperplate Gothic Light"/>
          <w:b/>
          <w:sz w:val="24"/>
          <w:szCs w:val="24"/>
        </w:rPr>
        <w:t xml:space="preserve"> (classroom)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 w:rsidRPr="009620E8">
        <w:rPr>
          <w:rFonts w:ascii="Copperplate Gothic Light" w:hAnsi="Copperplate Gothic Light"/>
          <w:sz w:val="24"/>
          <w:szCs w:val="24"/>
        </w:rPr>
        <w:t>10 - 11:00</w:t>
      </w:r>
      <w:r w:rsidRPr="009620E8">
        <w:rPr>
          <w:rFonts w:ascii="Copperplate Gothic Light" w:hAnsi="Copperplate Gothic Light"/>
          <w:sz w:val="24"/>
          <w:szCs w:val="24"/>
        </w:rPr>
        <w:tab/>
        <w:t>Keyline design (classroom)</w:t>
      </w:r>
    </w:p>
    <w:p w:rsidR="005A1ECC" w:rsidRPr="00137B9F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 w:rsidRPr="00137B9F">
        <w:rPr>
          <w:rFonts w:ascii="Copperplate Gothic Light" w:hAnsi="Copperplate Gothic Light"/>
          <w:b/>
          <w:sz w:val="24"/>
          <w:szCs w:val="24"/>
        </w:rPr>
        <w:t xml:space="preserve">11 - 12:00 </w:t>
      </w:r>
      <w:r w:rsidRPr="00137B9F">
        <w:rPr>
          <w:rFonts w:ascii="Copperplate Gothic Light" w:hAnsi="Copperplate Gothic Light"/>
          <w:b/>
          <w:sz w:val="24"/>
          <w:szCs w:val="24"/>
        </w:rPr>
        <w:tab/>
        <w:t>Infrastructure: Tips and tricks for streamlining</w:t>
      </w:r>
      <w:r>
        <w:rPr>
          <w:rFonts w:ascii="Copperplate Gothic Light" w:hAnsi="Copperplate Gothic Light"/>
          <w:b/>
          <w:sz w:val="24"/>
          <w:szCs w:val="24"/>
        </w:rPr>
        <w:t xml:space="preserve"> (Pasture)</w:t>
      </w:r>
    </w:p>
    <w:p w:rsidR="005A1ECC" w:rsidRPr="009620E8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12:00</w:t>
      </w:r>
      <w:r>
        <w:rPr>
          <w:rFonts w:ascii="Copperplate Gothic Light" w:hAnsi="Copperplate Gothic Light"/>
          <w:sz w:val="24"/>
          <w:szCs w:val="24"/>
        </w:rPr>
        <w:tab/>
        <w:t>L</w:t>
      </w:r>
      <w:r w:rsidRPr="001E3096">
        <w:rPr>
          <w:rFonts w:ascii="Copperplate Gothic Light" w:hAnsi="Copperplate Gothic Light"/>
          <w:sz w:val="24"/>
          <w:szCs w:val="24"/>
        </w:rPr>
        <w:t>unch (networking, sit with people you don't know)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 w:rsidRPr="009620E8">
        <w:rPr>
          <w:rFonts w:ascii="Copperplate Gothic Light" w:hAnsi="Copperplate Gothic Light"/>
          <w:b/>
          <w:sz w:val="24"/>
          <w:szCs w:val="24"/>
        </w:rPr>
        <w:t>1</w:t>
      </w:r>
      <w:r>
        <w:rPr>
          <w:rFonts w:ascii="Copperplate Gothic Light" w:hAnsi="Copperplate Gothic Light"/>
          <w:b/>
          <w:sz w:val="24"/>
          <w:szCs w:val="24"/>
        </w:rPr>
        <w:t xml:space="preserve"> - </w:t>
      </w:r>
      <w:r w:rsidRPr="009620E8">
        <w:rPr>
          <w:rFonts w:ascii="Copperplate Gothic Light" w:hAnsi="Copperplate Gothic Light"/>
          <w:b/>
          <w:sz w:val="24"/>
          <w:szCs w:val="24"/>
        </w:rPr>
        <w:t>2:00</w:t>
      </w:r>
      <w:r w:rsidRPr="009620E8">
        <w:rPr>
          <w:rFonts w:ascii="Copperplate Gothic Light" w:hAnsi="Copperplate Gothic Light"/>
          <w:b/>
          <w:sz w:val="24"/>
          <w:szCs w:val="24"/>
        </w:rPr>
        <w:tab/>
        <w:t xml:space="preserve">Setting up the </w:t>
      </w:r>
      <w:proofErr w:type="spellStart"/>
      <w:r w:rsidRPr="009620E8">
        <w:rPr>
          <w:rFonts w:ascii="Copperplate Gothic Light" w:hAnsi="Copperplate Gothic Light"/>
          <w:b/>
          <w:sz w:val="24"/>
          <w:szCs w:val="24"/>
        </w:rPr>
        <w:t>subsoiler</w:t>
      </w:r>
      <w:proofErr w:type="spellEnd"/>
      <w:r w:rsidRPr="009620E8">
        <w:rPr>
          <w:rFonts w:ascii="Copperplate Gothic Light" w:hAnsi="Copperplate Gothic Light"/>
          <w:b/>
          <w:sz w:val="24"/>
          <w:szCs w:val="24"/>
        </w:rPr>
        <w:t xml:space="preserve"> and using a laser to lay out an example rip in hill country</w:t>
      </w:r>
      <w:r>
        <w:rPr>
          <w:rFonts w:ascii="Copperplate Gothic Light" w:hAnsi="Copperplate Gothic Light"/>
          <w:b/>
          <w:sz w:val="24"/>
          <w:szCs w:val="24"/>
        </w:rPr>
        <w:t xml:space="preserve"> (Pasture)</w:t>
      </w:r>
    </w:p>
    <w:p w:rsidR="005A1ECC" w:rsidRPr="00137B9F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 xml:space="preserve">2 </w:t>
      </w:r>
      <w:r w:rsidRPr="00137B9F">
        <w:rPr>
          <w:rFonts w:ascii="Copperplate Gothic Light" w:hAnsi="Copperplate Gothic Light"/>
          <w:sz w:val="24"/>
          <w:szCs w:val="24"/>
        </w:rPr>
        <w:t xml:space="preserve">- </w:t>
      </w:r>
      <w:r>
        <w:rPr>
          <w:rFonts w:ascii="Copperplate Gothic Light" w:hAnsi="Copperplate Gothic Light"/>
          <w:sz w:val="24"/>
          <w:szCs w:val="24"/>
        </w:rPr>
        <w:t>3</w:t>
      </w:r>
      <w:r w:rsidRPr="00137B9F">
        <w:rPr>
          <w:rFonts w:ascii="Copperplate Gothic Light" w:hAnsi="Copperplate Gothic Light"/>
          <w:sz w:val="24"/>
          <w:szCs w:val="24"/>
        </w:rPr>
        <w:t>:00</w:t>
      </w:r>
      <w:r w:rsidRPr="00137B9F">
        <w:rPr>
          <w:rFonts w:ascii="Copperplate Gothic Light" w:hAnsi="Copperplate Gothic Light"/>
          <w:sz w:val="24"/>
          <w:szCs w:val="24"/>
        </w:rPr>
        <w:tab/>
      </w:r>
      <w:proofErr w:type="spellStart"/>
      <w:r w:rsidRPr="00137B9F">
        <w:rPr>
          <w:rFonts w:ascii="Copperplate Gothic Light" w:hAnsi="Copperplate Gothic Light"/>
          <w:sz w:val="24"/>
          <w:szCs w:val="24"/>
        </w:rPr>
        <w:t>Subsoiling</w:t>
      </w:r>
      <w:proofErr w:type="spellEnd"/>
      <w:r w:rsidRPr="00137B9F">
        <w:rPr>
          <w:rFonts w:ascii="Copperplate Gothic Light" w:hAnsi="Copperplate Gothic Light"/>
          <w:sz w:val="24"/>
          <w:szCs w:val="24"/>
        </w:rPr>
        <w:t xml:space="preserve"> in action following </w:t>
      </w:r>
      <w:proofErr w:type="spellStart"/>
      <w:r w:rsidRPr="00137B9F">
        <w:rPr>
          <w:rFonts w:ascii="Copperplate Gothic Light" w:hAnsi="Copperplate Gothic Light"/>
          <w:sz w:val="24"/>
          <w:szCs w:val="24"/>
        </w:rPr>
        <w:t>keyline</w:t>
      </w:r>
      <w:proofErr w:type="spellEnd"/>
      <w:r>
        <w:rPr>
          <w:rFonts w:ascii="Copperplate Gothic Light" w:hAnsi="Copperplate Gothic Light"/>
          <w:sz w:val="24"/>
          <w:szCs w:val="24"/>
        </w:rPr>
        <w:t xml:space="preserve"> (Pasture)</w:t>
      </w:r>
    </w:p>
    <w:p w:rsidR="005A1ECC" w:rsidRPr="00137B9F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 w:rsidRPr="00137B9F">
        <w:rPr>
          <w:rFonts w:ascii="Copperplate Gothic Light" w:hAnsi="Copperplate Gothic Light"/>
          <w:b/>
          <w:sz w:val="24"/>
          <w:szCs w:val="24"/>
        </w:rPr>
        <w:t>3 - 4:00</w:t>
      </w:r>
      <w:r w:rsidRPr="00137B9F">
        <w:rPr>
          <w:rFonts w:ascii="Copperplate Gothic Light" w:hAnsi="Copperplate Gothic Light"/>
          <w:b/>
          <w:sz w:val="24"/>
          <w:szCs w:val="24"/>
        </w:rPr>
        <w:tab/>
        <w:t>Training and Moving the herd</w:t>
      </w:r>
      <w:r>
        <w:rPr>
          <w:rFonts w:ascii="Copperplate Gothic Light" w:hAnsi="Copperplate Gothic Light"/>
          <w:b/>
          <w:sz w:val="24"/>
          <w:szCs w:val="24"/>
        </w:rPr>
        <w:t xml:space="preserve"> (Pasture)</w:t>
      </w:r>
    </w:p>
    <w:p w:rsidR="005A1ECC" w:rsidRDefault="005A1ECC" w:rsidP="005A1ECC">
      <w:pPr>
        <w:spacing w:line="360" w:lineRule="auto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4:00</w:t>
      </w:r>
      <w:r>
        <w:rPr>
          <w:rFonts w:ascii="Copperplate Gothic Light" w:hAnsi="Copperplate Gothic Light"/>
          <w:sz w:val="24"/>
          <w:szCs w:val="24"/>
        </w:rPr>
        <w:tab/>
      </w:r>
      <w:r>
        <w:rPr>
          <w:rFonts w:ascii="Copperplate Gothic Light" w:hAnsi="Copperplate Gothic Light"/>
          <w:sz w:val="24"/>
          <w:szCs w:val="24"/>
        </w:rPr>
        <w:tab/>
        <w:t>conclusion and summary</w:t>
      </w:r>
    </w:p>
    <w:p w:rsidR="005A1ECC" w:rsidRPr="00137B9F" w:rsidRDefault="005A1ECC" w:rsidP="005A1ECC">
      <w:pPr>
        <w:spacing w:line="360" w:lineRule="auto"/>
        <w:rPr>
          <w:rFonts w:ascii="Copperplate Gothic Light" w:hAnsi="Copperplate Gothic Light"/>
          <w:b/>
          <w:sz w:val="24"/>
          <w:szCs w:val="24"/>
        </w:rPr>
      </w:pPr>
      <w:r w:rsidRPr="00137B9F">
        <w:rPr>
          <w:rFonts w:ascii="Copperplate Gothic Light" w:hAnsi="Copperplate Gothic Light"/>
          <w:b/>
          <w:sz w:val="24"/>
          <w:szCs w:val="24"/>
        </w:rPr>
        <w:t>4:30</w:t>
      </w:r>
      <w:r w:rsidRPr="00137B9F">
        <w:rPr>
          <w:rFonts w:ascii="Copperplate Gothic Light" w:hAnsi="Copperplate Gothic Light"/>
          <w:b/>
          <w:sz w:val="24"/>
          <w:szCs w:val="24"/>
        </w:rPr>
        <w:tab/>
      </w:r>
      <w:r w:rsidRPr="00137B9F">
        <w:rPr>
          <w:rFonts w:ascii="Copperplate Gothic Light" w:hAnsi="Copperplate Gothic Light"/>
          <w:b/>
          <w:sz w:val="24"/>
          <w:szCs w:val="24"/>
        </w:rPr>
        <w:tab/>
        <w:t>have a safe trip home</w:t>
      </w:r>
    </w:p>
    <w:p w:rsidR="007B0618" w:rsidRDefault="007B0618"/>
    <w:sectPr w:rsidR="007B0618" w:rsidSect="00F51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1ECC"/>
    <w:rsid w:val="005A1ECC"/>
    <w:rsid w:val="007B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Company>Maplewood Organics, LLC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Maplewood</dc:creator>
  <cp:lastModifiedBy>Maplewood</cp:lastModifiedBy>
  <cp:revision>1</cp:revision>
  <dcterms:created xsi:type="dcterms:W3CDTF">2013-02-15T00:49:00Z</dcterms:created>
  <dcterms:modified xsi:type="dcterms:W3CDTF">2013-02-15T00:51:00Z</dcterms:modified>
</cp:coreProperties>
</file>